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/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ALLEGATO “A” del REGOLAMENTO FONDO DI SOLIDARIETÀ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(MODULO RICHIESTA ESPRESSA DAI LEGALI RAPPRESENTANTI DI ALLIEVI MINORI)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AL DIRIGENTE SCOLASTICO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DELL’ISTITUTO COMPRENSIVO STATALE 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“</w:t>
      </w:r>
      <w:r>
        <w:rPr>
          <w:rFonts w:cs="Calibri" w:ascii="Calibri" w:hAnsi="Calibri" w:asciiTheme="majorHAnsi" w:cstheme="majorHAnsi" w:hAnsiTheme="majorHAnsi"/>
        </w:rPr>
        <w:t>VIA L. DA VINCI” di CORNAREDO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OGGETTO: RICHIESTA</w:t>
      </w:r>
      <w:r>
        <w:rPr>
          <w:rFonts w:cs="Calibri" w:ascii="Calibri" w:hAnsi="Calibri" w:asciiTheme="majorHAnsi" w:cstheme="majorHAnsi" w:hAnsiTheme="majorHAnsi"/>
          <w:b/>
          <w:bCs/>
        </w:rPr>
        <w:t xml:space="preserve"> ACCESSO AL </w:t>
      </w:r>
      <w:r>
        <w:rPr>
          <w:rFonts w:cs="Calibri" w:ascii="Calibri" w:hAnsi="Calibri"/>
          <w:b/>
          <w:bCs/>
          <w:sz w:val="24"/>
          <w:szCs w:val="24"/>
        </w:rPr>
        <w:t>FONDO DI SOLIDARIETÀ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Il sottoscritto…………………………………………………………………………………………………………………….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nato a…………………………………………………………………………. il…………………………………………………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legale rappresentante dello studente……………………………………………………………………………….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frequentante nel corrente a.s…………………………………………………………………………………………..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l’ICS “Via L. Vinci”, Plesso……………………………… classe…………………………. sez……………………..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center"/>
        <w:rPr>
          <w:rFonts w:ascii="Calibri" w:hAnsi="Calibri" w:cs="Calibri" w:asciiTheme="majorHAnsi" w:cstheme="majorHAnsi" w:hAnsiTheme="majorHAnsi"/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center"/>
        <w:rPr>
          <w:rFonts w:ascii="Calibri" w:hAnsi="Calibri" w:cs="Calibri" w:asciiTheme="majorHAnsi" w:cstheme="majorHAnsi" w:hAnsiTheme="majorHAnsi"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CHIEDE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center"/>
        <w:rPr>
          <w:rFonts w:ascii="Calibri" w:hAnsi="Calibri" w:cs="Calibri" w:asciiTheme="majorHAnsi" w:cstheme="majorHAnsi" w:hAnsiTheme="majorHAnsi"/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che, ai sensi della vigente regolamentazione di Istituto, al proprio figlio/a venga concesso: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erogazione contributo per partecipazione a corsi e/o ad esami per l’acquisizione di certificazioni linguistiche e/o informatiche.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erogazione contributo per partecipazione a visite guidate, viaggi di istruzione, stage, corsi di approfondimento. 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Allega alla presente: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Mod. ISEE relativo al proprio nucleo familiare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Dichiarazione sostitutiva dello Stato di famiglia (allegato B)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9" w:leader="none"/>
          <w:tab w:val="left" w:pos="9923" w:leader="none"/>
        </w:tabs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Copia documento d’ identità del richiedente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ascii="Calibri" w:hAnsi="Calibri" w:asciiTheme="majorHAnsi" w:cstheme="majorHAnsi" w:hAnsiTheme="majorHAnsi"/>
          <w:sz w:val="20"/>
          <w:szCs w:val="20"/>
        </w:rPr>
        <w:t>…………………………………………</w:t>
      </w:r>
      <w:r>
        <w:rPr>
          <w:rFonts w:cs="Calibri" w:ascii="Calibri" w:hAnsi="Calibri" w:asciiTheme="majorHAnsi" w:cstheme="majorHAnsi" w:hAnsiTheme="majorHAnsi"/>
          <w:sz w:val="20"/>
          <w:szCs w:val="20"/>
        </w:rPr>
        <w:t>.,……………………………………..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ascii="Calibri" w:hAnsi="Calibri" w:asciiTheme="majorHAnsi" w:cstheme="majorHAnsi" w:hAnsiTheme="majorHAnsi"/>
          <w:sz w:val="20"/>
          <w:szCs w:val="20"/>
        </w:rPr>
        <w:t>……………………………………………………………</w:t>
      </w:r>
      <w:r>
        <w:rPr>
          <w:rFonts w:cs="Calibri" w:ascii="Calibri" w:hAnsi="Calibri" w:asciiTheme="majorHAnsi" w:cstheme="majorHAnsi" w:hAnsiTheme="majorHAns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right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cstheme="maj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center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ascii="Calibri" w:hAnsi="Calibri" w:asciiTheme="majorHAnsi" w:cstheme="majorHAnsi" w:hAnsiTheme="majorHAnsi"/>
          <w:sz w:val="20"/>
          <w:szCs w:val="20"/>
        </w:rPr>
        <w:t>REGOLAMENTO FONDO DI SOLIDARIETA’</w:t>
      </w:r>
    </w:p>
    <w:p>
      <w:pPr>
        <w:pStyle w:val="Normal"/>
        <w:tabs>
          <w:tab w:val="clear" w:pos="708"/>
          <w:tab w:val="left" w:pos="9639" w:leader="none"/>
          <w:tab w:val="left" w:pos="9923" w:leader="none"/>
        </w:tabs>
        <w:jc w:val="center"/>
        <w:rPr>
          <w:rFonts w:ascii="Calibri" w:hAnsi="Calibri" w:cs="Calibri" w:asciiTheme="majorHAnsi" w:cstheme="majorHAnsi" w:hAnsiTheme="majorHAnsi"/>
          <w:sz w:val="20"/>
          <w:szCs w:val="20"/>
        </w:rPr>
      </w:pPr>
      <w:r>
        <w:rPr>
          <w:rFonts w:cs="Calibri" w:ascii="Calibri" w:hAnsi="Calibri" w:asciiTheme="majorHAnsi" w:cstheme="majorHAnsi" w:hAnsiTheme="majorHAnsi"/>
          <w:sz w:val="20"/>
          <w:szCs w:val="20"/>
        </w:rPr>
        <w:t>(Approvato dal Consiglio d’Istituto in data 25 -10- 2023,  ed entrato in vigore in data 26-10-2023)</w:t>
      </w:r>
    </w:p>
    <w:sectPr>
      <w:headerReference w:type="default" r:id="rId2"/>
      <w:footerReference w:type="default" r:id="rId3"/>
      <w:type w:val="nextPage"/>
      <w:pgSz w:w="11906" w:h="16838"/>
      <w:pgMar w:left="1134" w:right="1410" w:gutter="0" w:header="426" w:top="1417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Std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6174740" cy="387350"/>
          <wp:effectExtent l="0" t="0" r="0" b="0"/>
          <wp:docPr id="2" name="Immagine 1549608072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49608072" descr="logh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474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42" w:right="142"/>
      <w:rPr/>
    </w:pPr>
    <w:r>
      <w:rPr/>
      <w:drawing>
        <wp:inline distT="0" distB="0" distL="0" distR="0">
          <wp:extent cx="5941060" cy="1486535"/>
          <wp:effectExtent l="0" t="0" r="0" b="0"/>
          <wp:docPr id="1" name="Immagine 1" descr="Immagine che contiene testo, biglietto da visit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biglietto da visita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48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21c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c21ca"/>
    <w:rPr/>
  </w:style>
  <w:style w:type="character" w:styleId="PidipaginaCarattere" w:customStyle="1">
    <w:name w:val="Piè di pagina Carattere"/>
    <w:basedOn w:val="DefaultParagraphFont"/>
    <w:uiPriority w:val="99"/>
    <w:qFormat/>
    <w:rsid w:val="00fc21ca"/>
    <w:rPr/>
  </w:style>
  <w:style w:type="character" w:styleId="TestofumettoCarattere" w:customStyle="1">
    <w:name w:val="Testo fumetto Carattere"/>
    <w:basedOn w:val="DefaultParagraphFont"/>
    <w:link w:val="BalloonText"/>
    <w:qFormat/>
    <w:rsid w:val="0095717e"/>
    <w:rPr>
      <w:rFonts w:ascii="Tahoma" w:hAnsi="Tahoma" w:eastAsia="Times New Roman" w:cs="Tahoma"/>
      <w:sz w:val="16"/>
      <w:szCs w:val="16"/>
      <w:lang w:eastAsia="it-IT"/>
    </w:rPr>
  </w:style>
  <w:style w:type="character" w:styleId="CorpotestoCarattere" w:customStyle="1">
    <w:name w:val="Corpo testo Carattere"/>
    <w:basedOn w:val="DefaultParagraphFont"/>
    <w:semiHidden/>
    <w:qFormat/>
    <w:rsid w:val="00650627"/>
    <w:rPr>
      <w:rFonts w:ascii="Times New Roman" w:hAnsi="Times New Roman" w:eastAsia="Times New Roman" w:cs="Times New Roman"/>
      <w:lang w:eastAsia="it-IT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semiHidden/>
    <w:unhideWhenUsed/>
    <w:rsid w:val="00650627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c21ca"/>
    <w:pPr>
      <w:tabs>
        <w:tab w:val="clear" w:pos="708"/>
        <w:tab w:val="center" w:pos="4819" w:leader="none"/>
        <w:tab w:val="right" w:pos="9638" w:leader="none"/>
      </w:tabs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Footer">
    <w:name w:val="Footer"/>
    <w:basedOn w:val="Normal"/>
    <w:link w:val="PidipaginaCarattere"/>
    <w:uiPriority w:val="99"/>
    <w:unhideWhenUsed/>
    <w:rsid w:val="00fc21ca"/>
    <w:pPr>
      <w:tabs>
        <w:tab w:val="clear" w:pos="708"/>
        <w:tab w:val="center" w:pos="4819" w:leader="none"/>
        <w:tab w:val="right" w:pos="9638" w:leader="none"/>
      </w:tabs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BalloonText">
    <w:name w:val="Balloon Text"/>
    <w:basedOn w:val="Normal"/>
    <w:link w:val="TestofumettoCarattere"/>
    <w:qFormat/>
    <w:rsid w:val="0095717e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650627"/>
    <w:pPr>
      <w:widowControl w:val="false"/>
      <w:bidi w:val="0"/>
      <w:spacing w:before="0" w:after="0"/>
      <w:jc w:val="left"/>
    </w:pPr>
    <w:rPr>
      <w:rFonts w:ascii="Courier Std" w:hAnsi="Courier Std" w:eastAsia="Times New Roman" w:cs="Courier Std"/>
      <w:color w:val="000000"/>
      <w:kern w:val="0"/>
      <w:sz w:val="24"/>
      <w:szCs w:val="24"/>
      <w:lang w:eastAsia="it-IT" w:val="it-IT" w:bidi="ar-SA"/>
    </w:rPr>
  </w:style>
  <w:style w:type="paragraph" w:styleId="NoSpacing">
    <w:name w:val="No Spacing"/>
    <w:uiPriority w:val="1"/>
    <w:qFormat/>
    <w:rsid w:val="00650627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qFormat/>
    <w:rsid w:val="0051707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5568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74A4-3A03-4E78-A7D8-E98B94E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LibreOffice/7.6.4.1$Windows_X86_64 LibreOffice_project/e19e193f88cd6c0525a17fb7a176ed8e6a3e2aa1</Application>
  <AppVersion>15.0000</AppVersion>
  <Pages>1</Pages>
  <Words>150</Words>
  <Characters>1163</Characters>
  <CharactersWithSpaces>1288</CharactersWithSpaces>
  <Paragraphs>25</Paragraphs>
  <Company>*** ********** * ******** 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2023-10-18T12:07:00Z</dcterms:created>
  <dc:creator>******* ********* **************</dc:creator>
  <dc:description/>
  <dc:language>it-IT</dc:language>
  <cp:lastModifiedBy/>
  <cp:lastPrinted>2023-09-23T14:25:00Z</cp:lastPrinted>
  <dcterms:modified xsi:type="dcterms:W3CDTF">2024-12-04T15:01:07Z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